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D048B" w14:textId="77777777" w:rsidR="00D333B7" w:rsidRDefault="00D333B7" w:rsidP="00D333B7"/>
    <w:p w14:paraId="183417C6" w14:textId="03D5D2E9" w:rsidR="00D333B7" w:rsidRDefault="00B1038D" w:rsidP="00D333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Zarządzenie Nr 0050/51</w:t>
      </w:r>
      <w:r w:rsidR="00D333B7">
        <w:rPr>
          <w:rFonts w:ascii="Arial" w:hAnsi="Arial" w:cs="Arial"/>
        </w:rPr>
        <w:t>/2024</w:t>
      </w:r>
    </w:p>
    <w:p w14:paraId="2180C127" w14:textId="77777777" w:rsidR="00D333B7" w:rsidRDefault="00D333B7" w:rsidP="00D333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Prezydenta Miasta Rzeszowa</w:t>
      </w:r>
    </w:p>
    <w:p w14:paraId="637EADD0" w14:textId="196D428F" w:rsidR="00D333B7" w:rsidRDefault="00B1038D" w:rsidP="00D333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 dnia 26</w:t>
      </w:r>
      <w:bookmarkStart w:id="0" w:name="_GoBack"/>
      <w:bookmarkEnd w:id="0"/>
      <w:r w:rsidR="00D333B7">
        <w:rPr>
          <w:rFonts w:ascii="Arial" w:hAnsi="Arial" w:cs="Arial"/>
        </w:rPr>
        <w:t xml:space="preserve"> stycznia 2024 r. </w:t>
      </w:r>
    </w:p>
    <w:p w14:paraId="0DDEEAB1" w14:textId="77777777" w:rsidR="00D333B7" w:rsidRDefault="00D333B7" w:rsidP="00D333B7">
      <w:pPr>
        <w:jc w:val="center"/>
        <w:rPr>
          <w:rFonts w:ascii="Arial" w:hAnsi="Arial" w:cs="Arial"/>
        </w:rPr>
      </w:pPr>
    </w:p>
    <w:p w14:paraId="3BDE51E2" w14:textId="77777777" w:rsidR="00D333B7" w:rsidRDefault="00D333B7" w:rsidP="00D333B7">
      <w:pPr>
        <w:jc w:val="both"/>
        <w:rPr>
          <w:rFonts w:ascii="Arial" w:hAnsi="Arial" w:cs="Arial"/>
        </w:rPr>
      </w:pPr>
    </w:p>
    <w:p w14:paraId="5AF80CD0" w14:textId="77777777" w:rsidR="00D333B7" w:rsidRDefault="00D333B7" w:rsidP="00D333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 sprawie powołania Dyrektora Rzeszowskiego Domu Kultury w Rzeszowie</w:t>
      </w:r>
    </w:p>
    <w:p w14:paraId="79106CDD" w14:textId="77777777" w:rsidR="00D333B7" w:rsidRDefault="00D333B7" w:rsidP="00D333B7">
      <w:pPr>
        <w:spacing w:line="360" w:lineRule="auto"/>
        <w:jc w:val="both"/>
        <w:rPr>
          <w:rFonts w:ascii="Arial" w:hAnsi="Arial" w:cs="Arial"/>
        </w:rPr>
      </w:pPr>
    </w:p>
    <w:p w14:paraId="062D4A4F" w14:textId="77777777" w:rsidR="00D333B7" w:rsidRDefault="00D333B7" w:rsidP="00D333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Działając na podstawie art. 15 ust. 1 ustawy z dnia 25 października 1991 r. o organizowaniu </w:t>
      </w:r>
      <w:r>
        <w:rPr>
          <w:rFonts w:ascii="Arial" w:hAnsi="Arial" w:cs="Arial"/>
        </w:rPr>
        <w:br/>
        <w:t xml:space="preserve">i prowadzeniu działalności kulturalnej (Dz. U. z 2020 r. poz. 194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 w związku </w:t>
      </w:r>
      <w:r>
        <w:rPr>
          <w:rFonts w:ascii="Arial" w:hAnsi="Arial" w:cs="Arial"/>
        </w:rPr>
        <w:br/>
        <w:t xml:space="preserve">z art. 68 § 1 Kodeksu pracy (Dz. U. z 2023 r. poz. 1465) oraz art. 30 ust. 2 pkt 5 ustawy z dnia 8 marca 1990 r. o samorządzie gminnym (Dz. U. z 2023 r. poz. 40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 </w:t>
      </w:r>
    </w:p>
    <w:p w14:paraId="12885B18" w14:textId="77777777" w:rsidR="00D333B7" w:rsidRDefault="00D333B7" w:rsidP="00D333B7">
      <w:pPr>
        <w:jc w:val="both"/>
        <w:rPr>
          <w:rFonts w:ascii="Arial" w:hAnsi="Arial" w:cs="Arial"/>
        </w:rPr>
      </w:pPr>
    </w:p>
    <w:p w14:paraId="141B6982" w14:textId="77777777" w:rsidR="00D333B7" w:rsidRDefault="00D333B7" w:rsidP="00D333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Zarządzam, co następuje: </w:t>
      </w:r>
    </w:p>
    <w:p w14:paraId="7AAB6622" w14:textId="77777777" w:rsidR="00D333B7" w:rsidRDefault="00D333B7" w:rsidP="00D333B7">
      <w:pPr>
        <w:spacing w:line="360" w:lineRule="auto"/>
        <w:jc w:val="center"/>
        <w:rPr>
          <w:rFonts w:ascii="Arial" w:hAnsi="Arial" w:cs="Arial"/>
        </w:rPr>
      </w:pPr>
    </w:p>
    <w:p w14:paraId="1C7A1240" w14:textId="77777777" w:rsidR="00D333B7" w:rsidRDefault="00D333B7" w:rsidP="00D333B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1 </w:t>
      </w:r>
    </w:p>
    <w:p w14:paraId="121AEA4F" w14:textId="77777777" w:rsidR="00D333B7" w:rsidRDefault="00D333B7" w:rsidP="00D333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Powołuję Panią Marzenę Stygę – Durak na stanowisko Dyrektora Rzeszowskiego Domu Kultury na czas określony 5 lat od dnia 28 stycznia 2024 r. do dnia 27 stycznia 2029 r. </w:t>
      </w:r>
    </w:p>
    <w:p w14:paraId="2D9B8FFF" w14:textId="77777777" w:rsidR="00D333B7" w:rsidRDefault="00D333B7" w:rsidP="00D333B7">
      <w:pPr>
        <w:spacing w:line="360" w:lineRule="auto"/>
        <w:jc w:val="both"/>
        <w:rPr>
          <w:rFonts w:ascii="Arial" w:hAnsi="Arial" w:cs="Arial"/>
        </w:rPr>
      </w:pPr>
    </w:p>
    <w:p w14:paraId="43F0056D" w14:textId="77777777" w:rsidR="00D333B7" w:rsidRDefault="00D333B7" w:rsidP="00D333B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2 </w:t>
      </w:r>
    </w:p>
    <w:p w14:paraId="6A0CEDA1" w14:textId="77777777" w:rsidR="00D333B7" w:rsidRDefault="00D333B7" w:rsidP="00D333B7">
      <w:pPr>
        <w:spacing w:line="360" w:lineRule="auto"/>
        <w:jc w:val="center"/>
        <w:rPr>
          <w:rFonts w:ascii="Arial" w:hAnsi="Arial" w:cs="Arial"/>
        </w:rPr>
      </w:pPr>
    </w:p>
    <w:p w14:paraId="0D051AD3" w14:textId="77777777" w:rsidR="00D333B7" w:rsidRDefault="00D333B7" w:rsidP="00D333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Zarządzenie wchodzi w życie z dniem podpisania. </w:t>
      </w:r>
    </w:p>
    <w:p w14:paraId="3058695E" w14:textId="77777777" w:rsidR="006F5F3D" w:rsidRDefault="006F5F3D"/>
    <w:sectPr w:rsidR="006F5F3D" w:rsidSect="00D333B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B7"/>
    <w:rsid w:val="006F5F3D"/>
    <w:rsid w:val="00B1038D"/>
    <w:rsid w:val="00D3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CE3B"/>
  <w15:chartTrackingRefBased/>
  <w15:docId w15:val="{F8C61195-CAB7-489D-9B32-A5A2AACB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3B7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333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33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3B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33B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33B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33B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33B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33B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33B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3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3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33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33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33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33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33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33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3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3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33B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3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33B7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33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33B7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33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3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33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33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Dobek-Kargol Paulina</dc:creator>
  <cp:keywords/>
  <dc:description/>
  <cp:lastModifiedBy>Baran Izabela</cp:lastModifiedBy>
  <cp:revision>3</cp:revision>
  <dcterms:created xsi:type="dcterms:W3CDTF">2024-01-26T11:54:00Z</dcterms:created>
  <dcterms:modified xsi:type="dcterms:W3CDTF">2024-01-26T12:42:00Z</dcterms:modified>
</cp:coreProperties>
</file>